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14" w:rsidRDefault="00111414">
      <w:r>
        <w:t>Rencontre CEC jeudi 28 octobre 2021</w:t>
      </w:r>
    </w:p>
    <w:p w:rsidR="00BC010F" w:rsidRDefault="00BC010F"/>
    <w:p w:rsidR="00BC010F" w:rsidRDefault="00BC010F">
      <w:bookmarkStart w:id="0" w:name="_GoBack"/>
      <w:bookmarkEnd w:id="0"/>
    </w:p>
    <w:p w:rsidR="00111414" w:rsidRDefault="00111414">
      <w:r>
        <w:rPr>
          <w:b/>
        </w:rPr>
        <w:t xml:space="preserve">1) Mise à jour construction </w:t>
      </w:r>
      <w:r w:rsidRPr="00111414">
        <w:rPr>
          <w:b/>
        </w:rPr>
        <w:t>-</w:t>
      </w:r>
      <w:r>
        <w:t xml:space="preserve"> </w:t>
      </w:r>
    </w:p>
    <w:p w:rsidR="00111414" w:rsidRDefault="00111414">
      <w:r>
        <w:t>La compagnie Seagate sera à l’œuvre jusqu’à la période des Fêtes 2021-2022.  Le projet va se terminer avec l’ancrage de l’encadrement de l’ascenseur au toit de l’école.  L’ascenseur comme tel sera posé pendant l’été 2022.</w:t>
      </w:r>
    </w:p>
    <w:p w:rsidR="00111414" w:rsidRDefault="00111414">
      <w:r w:rsidRPr="00111414">
        <w:rPr>
          <w:b/>
        </w:rPr>
        <w:t>2) Projet éducatif</w:t>
      </w:r>
      <w:r w:rsidRPr="00111414">
        <w:rPr>
          <w:b/>
        </w:rPr>
        <w:t xml:space="preserve"> </w:t>
      </w:r>
      <w:r>
        <w:rPr>
          <w:b/>
        </w:rPr>
        <w:t>–</w:t>
      </w:r>
      <w:r>
        <w:t xml:space="preserve"> </w:t>
      </w:r>
    </w:p>
    <w:p w:rsidR="00111414" w:rsidRDefault="00111414">
      <w:r>
        <w:t>En consultation avec le personnel, on veut reprendre la dépense des fonds du CEC envers de la suppléance pour offrir des communautés d’apprentissages pour les enseignants.  À travers ces demis journées, 2 membres du personnel enseignant (et des invités pertinents au besoin) pourront identifier des défis académiques ou comportementaux et cibler les meilleures pratiques pour répondre au besoin.</w:t>
      </w:r>
    </w:p>
    <w:p w:rsidR="00111414" w:rsidRDefault="00111414">
      <w:r w:rsidRPr="00111414">
        <w:rPr>
          <w:b/>
        </w:rPr>
        <w:t xml:space="preserve"> 3) Extérieur de l’école </w:t>
      </w:r>
      <w:r>
        <w:rPr>
          <w:b/>
        </w:rPr>
        <w:t>–</w:t>
      </w:r>
      <w:r>
        <w:t xml:space="preserve"> </w:t>
      </w:r>
    </w:p>
    <w:p w:rsidR="00BE21E5" w:rsidRDefault="00111414">
      <w:r>
        <w:t>On vise de planter quelques arbres et commander des tables de pique-nique pour l’extérieur.  Le reste du plan de 25,000$ inclut une classe extérieure qui sera construite lors du printemps 2022.</w:t>
      </w:r>
    </w:p>
    <w:sectPr w:rsidR="00BE21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14"/>
    <w:rsid w:val="00111414"/>
    <w:rsid w:val="00BC010F"/>
    <w:rsid w:val="00BE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891B"/>
  <w15:chartTrackingRefBased/>
  <w15:docId w15:val="{6BA9193C-6B64-4906-9068-4F732DF9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1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</dc:creator>
  <cp:keywords/>
  <dc:description/>
  <cp:lastModifiedBy>CSAP</cp:lastModifiedBy>
  <cp:revision>1</cp:revision>
  <dcterms:created xsi:type="dcterms:W3CDTF">2022-01-18T18:53:00Z</dcterms:created>
  <dcterms:modified xsi:type="dcterms:W3CDTF">2022-01-18T19:04:00Z</dcterms:modified>
</cp:coreProperties>
</file>